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09E39" w14:textId="77777777"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089FFDE9" wp14:editId="7CDC8BEA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B29AE5" w14:textId="77777777"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УКРАЇНА</w:t>
      </w:r>
    </w:p>
    <w:p w14:paraId="0CED00C9" w14:textId="77777777"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КОЛОМИЙСЬКА МІСЬКА РАДА</w:t>
      </w:r>
    </w:p>
    <w:p w14:paraId="7B43DE55" w14:textId="77777777"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Восьме демократичне скликання</w:t>
      </w:r>
    </w:p>
    <w:p w14:paraId="75B54F5F" w14:textId="77777777" w:rsidR="00286624" w:rsidRDefault="00286624" w:rsidP="00286624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________________________ сесія</w:t>
      </w:r>
    </w:p>
    <w:p w14:paraId="47B2F050" w14:textId="77777777" w:rsidR="00286624" w:rsidRPr="00286624" w:rsidRDefault="00286624" w:rsidP="00286624">
      <w:pPr>
        <w:jc w:val="center"/>
        <w:rPr>
          <w:b/>
          <w:bCs/>
          <w:sz w:val="30"/>
          <w:lang w:val="uk-UA"/>
        </w:rPr>
      </w:pPr>
      <w:r w:rsidRPr="00286624">
        <w:rPr>
          <w:b/>
          <w:bCs/>
          <w:sz w:val="30"/>
          <w:lang w:val="uk-UA"/>
        </w:rPr>
        <w:t xml:space="preserve">Р І Ш Е Н </w:t>
      </w:r>
      <w:proofErr w:type="spellStart"/>
      <w:r w:rsidRPr="00286624">
        <w:rPr>
          <w:b/>
          <w:bCs/>
          <w:sz w:val="30"/>
          <w:lang w:val="uk-UA"/>
        </w:rPr>
        <w:t>Н</w:t>
      </w:r>
      <w:proofErr w:type="spellEnd"/>
      <w:r w:rsidRPr="00286624">
        <w:rPr>
          <w:b/>
          <w:bCs/>
          <w:sz w:val="30"/>
          <w:lang w:val="uk-UA"/>
        </w:rPr>
        <w:t xml:space="preserve"> Я</w:t>
      </w:r>
    </w:p>
    <w:p w14:paraId="36BA1032" w14:textId="77777777" w:rsidR="00286624" w:rsidRDefault="00286624" w:rsidP="00286624">
      <w:pPr>
        <w:rPr>
          <w:szCs w:val="28"/>
          <w:lang w:val="uk-UA"/>
        </w:rPr>
      </w:pPr>
    </w:p>
    <w:p w14:paraId="1B0C0D8E" w14:textId="77777777" w:rsidR="007C6CCD" w:rsidRDefault="007C6CCD" w:rsidP="00286624">
      <w:pPr>
        <w:rPr>
          <w:szCs w:val="28"/>
          <w:lang w:val="uk-UA"/>
        </w:rPr>
      </w:pPr>
      <w:r>
        <w:rPr>
          <w:szCs w:val="28"/>
          <w:lang w:val="uk-UA"/>
        </w:rPr>
        <w:t>від</w:t>
      </w:r>
      <w:r>
        <w:rPr>
          <w:szCs w:val="28"/>
        </w:rPr>
        <w:t xml:space="preserve"> </w:t>
      </w:r>
      <w:r>
        <w:rPr>
          <w:szCs w:val="28"/>
          <w:lang w:val="uk-UA"/>
        </w:rPr>
        <w:t>______________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м. Коломия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№ ____________</w:t>
      </w:r>
    </w:p>
    <w:p w14:paraId="3870CDB0" w14:textId="77777777" w:rsidR="007C6CCD" w:rsidRDefault="007C6CCD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43"/>
      </w:tblGrid>
      <w:tr w:rsidR="007C6CCD" w:rsidRPr="00E52F88" w14:paraId="5543340B" w14:textId="77777777" w:rsidTr="00BB7D84">
        <w:trPr>
          <w:trHeight w:val="593"/>
        </w:trPr>
        <w:tc>
          <w:tcPr>
            <w:tcW w:w="4443" w:type="dxa"/>
            <w:shd w:val="clear" w:color="auto" w:fill="auto"/>
          </w:tcPr>
          <w:p w14:paraId="5A8FAF41" w14:textId="3EC57403" w:rsidR="007C6CCD" w:rsidRPr="00B31525" w:rsidRDefault="007C6CCD" w:rsidP="00725E71">
            <w:pPr>
              <w:tabs>
                <w:tab w:val="left" w:pos="4072"/>
              </w:tabs>
              <w:snapToGrid w:val="0"/>
              <w:ind w:left="-57" w:right="-51"/>
              <w:jc w:val="both"/>
              <w:rPr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Про</w:t>
            </w:r>
            <w:r w:rsidR="00B31525">
              <w:rPr>
                <w:b/>
                <w:bCs/>
                <w:szCs w:val="28"/>
                <w:lang w:val="uk-UA"/>
              </w:rPr>
              <w:t xml:space="preserve"> інвентаризаці</w:t>
            </w:r>
            <w:r w:rsidR="00927BC4">
              <w:rPr>
                <w:b/>
                <w:bCs/>
                <w:szCs w:val="28"/>
                <w:lang w:val="uk-UA"/>
              </w:rPr>
              <w:t>ю</w:t>
            </w:r>
            <w:r w:rsidR="00B31525">
              <w:rPr>
                <w:b/>
                <w:bCs/>
                <w:szCs w:val="28"/>
                <w:lang w:val="uk-UA"/>
              </w:rPr>
              <w:t xml:space="preserve"> земель</w:t>
            </w:r>
            <w:r w:rsidR="00787BA5">
              <w:rPr>
                <w:b/>
                <w:bCs/>
                <w:szCs w:val="28"/>
                <w:lang w:val="uk-UA"/>
              </w:rPr>
              <w:t>н</w:t>
            </w:r>
            <w:r w:rsidR="00927BC4">
              <w:rPr>
                <w:b/>
                <w:bCs/>
                <w:szCs w:val="28"/>
                <w:lang w:val="uk-UA"/>
              </w:rPr>
              <w:t>их</w:t>
            </w:r>
            <w:r w:rsidR="00787BA5">
              <w:rPr>
                <w:b/>
                <w:bCs/>
                <w:szCs w:val="28"/>
                <w:lang w:val="uk-UA"/>
              </w:rPr>
              <w:t xml:space="preserve"> ділян</w:t>
            </w:r>
            <w:r w:rsidR="00927BC4">
              <w:rPr>
                <w:b/>
                <w:bCs/>
                <w:szCs w:val="28"/>
                <w:lang w:val="uk-UA"/>
              </w:rPr>
              <w:t>ок</w:t>
            </w:r>
            <w:r>
              <w:rPr>
                <w:b/>
                <w:bCs/>
                <w:szCs w:val="28"/>
                <w:lang w:val="uk-UA"/>
              </w:rPr>
              <w:t xml:space="preserve"> </w:t>
            </w:r>
            <w:r w:rsidR="00725E71">
              <w:rPr>
                <w:b/>
                <w:bCs/>
                <w:szCs w:val="28"/>
                <w:lang w:val="uk-UA"/>
              </w:rPr>
              <w:t xml:space="preserve">в селі </w:t>
            </w:r>
            <w:r w:rsidR="00927BC4">
              <w:rPr>
                <w:b/>
                <w:bCs/>
                <w:szCs w:val="28"/>
                <w:lang w:val="uk-UA"/>
              </w:rPr>
              <w:t>Воскресин</w:t>
            </w:r>
            <w:r w:rsidR="00787BA5">
              <w:rPr>
                <w:b/>
                <w:bCs/>
                <w:szCs w:val="28"/>
                <w:lang w:val="uk-UA"/>
              </w:rPr>
              <w:t>ці</w:t>
            </w:r>
          </w:p>
        </w:tc>
      </w:tr>
    </w:tbl>
    <w:p w14:paraId="0E306543" w14:textId="77777777" w:rsidR="007C6CCD" w:rsidRPr="00B31525" w:rsidRDefault="007C6CCD">
      <w:pPr>
        <w:ind w:firstLine="720"/>
        <w:jc w:val="both"/>
        <w:rPr>
          <w:lang w:val="uk-UA"/>
        </w:rPr>
      </w:pPr>
    </w:p>
    <w:p w14:paraId="71A977F4" w14:textId="5068E56A" w:rsidR="00B31525" w:rsidRDefault="007C6CCD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Розглянувши пропозиції постійної комісії з питань екології, використання земель, природних ресурсів та регулювання земельних відносин, керуючись Законом України "Про місцеве самоврядування в Україні", ст. 12 Земельного кодексу України, </w:t>
      </w:r>
      <w:r w:rsidR="00B31525">
        <w:rPr>
          <w:szCs w:val="28"/>
          <w:lang w:val="uk-UA"/>
        </w:rPr>
        <w:t>Закону України «Про землеустрій»,</w:t>
      </w:r>
      <w:r w:rsidR="00CA613F">
        <w:rPr>
          <w:szCs w:val="28"/>
          <w:lang w:val="uk-UA"/>
        </w:rPr>
        <w:t xml:space="preserve"> </w:t>
      </w:r>
      <w:r w:rsidR="00CA613F" w:rsidRPr="00BB426A">
        <w:rPr>
          <w:szCs w:val="28"/>
          <w:lang w:val="uk-UA"/>
        </w:rPr>
        <w:t xml:space="preserve">Постановою Кабінету Міністрів України від 05 червня 2019 р. № 476 "Про затвердження Порядку проведення інвентаризації </w:t>
      </w:r>
      <w:r w:rsidR="00CA613F" w:rsidRPr="00BB426A">
        <w:rPr>
          <w:color w:val="000000"/>
          <w:shd w:val="clear" w:color="auto" w:fill="FFFFFF"/>
          <w:lang w:val="uk-UA"/>
        </w:rPr>
        <w:t>земель та визнання такими, що втратили чинність, деяких постанов Кабінету Міністрів України"</w:t>
      </w:r>
      <w:r w:rsidR="00000EED">
        <w:rPr>
          <w:color w:val="000000"/>
          <w:shd w:val="clear" w:color="auto" w:fill="FFFFFF"/>
          <w:lang w:val="uk-UA"/>
        </w:rPr>
        <w:t xml:space="preserve"> </w:t>
      </w:r>
      <w:r w:rsidR="00000EED">
        <w:rPr>
          <w:kern w:val="2"/>
          <w:szCs w:val="28"/>
          <w:lang w:val="uk-UA"/>
        </w:rPr>
        <w:t>розпорядженням Кабінету Міністрів України № 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CA613F" w:rsidRPr="00BB426A">
        <w:rPr>
          <w:color w:val="000000"/>
          <w:shd w:val="clear" w:color="auto" w:fill="FFFFFF"/>
          <w:lang w:val="uk-UA"/>
        </w:rPr>
        <w:t xml:space="preserve">, </w:t>
      </w:r>
      <w:r w:rsidR="00B3152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міська рада  </w:t>
      </w:r>
    </w:p>
    <w:p w14:paraId="6335E208" w14:textId="77777777" w:rsidR="00927BC4" w:rsidRPr="00000EED" w:rsidRDefault="00927BC4">
      <w:pPr>
        <w:jc w:val="both"/>
        <w:rPr>
          <w:szCs w:val="28"/>
          <w:lang w:val="uk-UA"/>
        </w:rPr>
      </w:pPr>
    </w:p>
    <w:p w14:paraId="0D6BC9D3" w14:textId="77777777" w:rsidR="00E52F88" w:rsidRDefault="007C6CCD" w:rsidP="00423386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 и р і ш и л а :</w:t>
      </w:r>
    </w:p>
    <w:p w14:paraId="7B2A52A1" w14:textId="77777777" w:rsidR="00216DAA" w:rsidRDefault="00216DAA" w:rsidP="00423386">
      <w:pPr>
        <w:jc w:val="center"/>
        <w:rPr>
          <w:b/>
          <w:szCs w:val="28"/>
          <w:lang w:val="uk-UA"/>
        </w:rPr>
      </w:pPr>
    </w:p>
    <w:p w14:paraId="52452743" w14:textId="5262185D" w:rsidR="00927BC4" w:rsidRDefault="00086B65" w:rsidP="00F54618">
      <w:pPr>
        <w:ind w:firstLine="700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F54618">
        <w:rPr>
          <w:szCs w:val="28"/>
          <w:lang w:val="uk-UA"/>
        </w:rPr>
        <w:t>.</w:t>
      </w:r>
      <w:r w:rsidR="00927BC4" w:rsidRPr="00927BC4">
        <w:rPr>
          <w:szCs w:val="28"/>
          <w:lang w:val="uk-UA"/>
        </w:rPr>
        <w:t xml:space="preserve"> </w:t>
      </w:r>
      <w:r w:rsidR="00927BC4">
        <w:rPr>
          <w:szCs w:val="28"/>
          <w:lang w:val="uk-UA"/>
        </w:rPr>
        <w:t xml:space="preserve">Надати дозвіл КОЛОМИЙСЬКІЙ МІСЬКІЙ РАДІ на виготовлення технічної документації із землеустрою щодо інвентаризації земельної ділянки орієнтовною площею </w:t>
      </w:r>
      <w:r w:rsidR="00927BC4">
        <w:rPr>
          <w:bCs/>
          <w:lang w:val="uk-UA"/>
        </w:rPr>
        <w:t xml:space="preserve">1,5000 </w:t>
      </w:r>
      <w:r w:rsidR="00927BC4">
        <w:rPr>
          <w:szCs w:val="28"/>
          <w:lang w:val="uk-UA"/>
        </w:rPr>
        <w:t xml:space="preserve">га (точну площу визначити документацією із землеустрою), яка розташована за адресою: село </w:t>
      </w:r>
      <w:proofErr w:type="spellStart"/>
      <w:r w:rsidR="00927BC4">
        <w:rPr>
          <w:szCs w:val="28"/>
          <w:lang w:val="uk-UA"/>
        </w:rPr>
        <w:t>Воскресинці</w:t>
      </w:r>
      <w:proofErr w:type="spellEnd"/>
      <w:r w:rsidR="00927BC4">
        <w:rPr>
          <w:szCs w:val="28"/>
          <w:lang w:val="uk-UA"/>
        </w:rPr>
        <w:t>, вулиця Шевченка, із цільовим призначенням</w:t>
      </w:r>
      <w:r w:rsidR="00927BC4" w:rsidRPr="00ED62E8">
        <w:rPr>
          <w:szCs w:val="28"/>
          <w:lang w:val="uk-UA"/>
        </w:rPr>
        <w:t xml:space="preserve"> </w:t>
      </w:r>
      <w:r w:rsidR="005A5C41">
        <w:rPr>
          <w:szCs w:val="28"/>
          <w:lang w:val="uk-UA"/>
        </w:rPr>
        <w:t>для будівництва та обслуговування об'єктів фізичної культури і спорту</w:t>
      </w:r>
      <w:r w:rsidR="00927BC4">
        <w:rPr>
          <w:szCs w:val="28"/>
          <w:lang w:val="uk-UA"/>
        </w:rPr>
        <w:t>.</w:t>
      </w:r>
    </w:p>
    <w:p w14:paraId="184D94CF" w14:textId="562F97E3" w:rsidR="005A5C41" w:rsidRDefault="005A5C41" w:rsidP="00F54618">
      <w:pPr>
        <w:ind w:firstLine="70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 Надати дозвіл КОЛОМИЙСЬКІЙ МІСЬКІЙ РАДІ на виготовлення технічної документації із землеустрою щодо інвентаризації земельної ділянки орієнтовною площею </w:t>
      </w:r>
      <w:r w:rsidR="00DE7E0B">
        <w:rPr>
          <w:bCs/>
          <w:lang w:val="uk-UA"/>
        </w:rPr>
        <w:t>0</w:t>
      </w:r>
      <w:r>
        <w:rPr>
          <w:bCs/>
          <w:lang w:val="uk-UA"/>
        </w:rPr>
        <w:t xml:space="preserve">,1500 </w:t>
      </w:r>
      <w:r>
        <w:rPr>
          <w:szCs w:val="28"/>
          <w:lang w:val="uk-UA"/>
        </w:rPr>
        <w:t xml:space="preserve">га (точну площу визначити документацією із землеустрою), яка розташована за адресою: село </w:t>
      </w:r>
      <w:proofErr w:type="spellStart"/>
      <w:r>
        <w:rPr>
          <w:szCs w:val="28"/>
          <w:lang w:val="uk-UA"/>
        </w:rPr>
        <w:t>Воскресинці</w:t>
      </w:r>
      <w:proofErr w:type="spellEnd"/>
      <w:r>
        <w:rPr>
          <w:szCs w:val="28"/>
          <w:lang w:val="uk-UA"/>
        </w:rPr>
        <w:t>, вулиця Прутська, із цільовим призначенням</w:t>
      </w:r>
      <w:r w:rsidRPr="00ED62E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для будівництва та обслуговування об'єктів фізичної культури і спорту.</w:t>
      </w:r>
    </w:p>
    <w:p w14:paraId="189ADAA4" w14:textId="7214EF3E" w:rsidR="00927BC4" w:rsidRDefault="005A5C41" w:rsidP="00BB7D84">
      <w:pPr>
        <w:ind w:firstLine="70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3. Надати дозвіл КОЛОМИЙСЬКІЙ МІСЬКІЙ РАДІ на виготовлення технічної документації із землеустрою щодо інвентаризації земельної ділянки орієнтовною площею </w:t>
      </w:r>
      <w:r>
        <w:rPr>
          <w:bCs/>
          <w:lang w:val="uk-UA"/>
        </w:rPr>
        <w:t xml:space="preserve">0,5000 </w:t>
      </w:r>
      <w:r>
        <w:rPr>
          <w:szCs w:val="28"/>
          <w:lang w:val="uk-UA"/>
        </w:rPr>
        <w:t xml:space="preserve">га (точну площу визначити документацією із землеустрою), яка розташована за адресою: село </w:t>
      </w:r>
      <w:proofErr w:type="spellStart"/>
      <w:r>
        <w:rPr>
          <w:szCs w:val="28"/>
          <w:lang w:val="uk-UA"/>
        </w:rPr>
        <w:t>Воскресинці</w:t>
      </w:r>
      <w:proofErr w:type="spellEnd"/>
      <w:r>
        <w:rPr>
          <w:szCs w:val="28"/>
          <w:lang w:val="uk-UA"/>
        </w:rPr>
        <w:t xml:space="preserve">, вулиця Шевченка, із цільовим </w:t>
      </w:r>
      <w:r w:rsidRPr="005A5C41">
        <w:rPr>
          <w:szCs w:val="28"/>
          <w:lang w:val="uk-UA"/>
        </w:rPr>
        <w:t>призначенням земельні ділянки загального користування, які використовуються як зелені насадження загального користування</w:t>
      </w:r>
      <w:r>
        <w:rPr>
          <w:szCs w:val="28"/>
          <w:lang w:val="uk-UA"/>
        </w:rPr>
        <w:t>.</w:t>
      </w:r>
    </w:p>
    <w:p w14:paraId="5122594D" w14:textId="17B76AB9" w:rsidR="00F54618" w:rsidRDefault="00F54618" w:rsidP="00F54618">
      <w:pPr>
        <w:ind w:firstLine="70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5A5C41">
        <w:rPr>
          <w:szCs w:val="28"/>
          <w:lang w:val="uk-UA"/>
        </w:rPr>
        <w:t xml:space="preserve">4. </w:t>
      </w:r>
      <w:r>
        <w:rPr>
          <w:szCs w:val="28"/>
          <w:lang w:val="uk-UA"/>
        </w:rPr>
        <w:t xml:space="preserve">Надати дозвіл КОЛОМИЙСЬКІЙ МІСЬКІЙ РАДІ на виготовлення технічної документації із землеустрою щодо інвентаризації земельної ділянки </w:t>
      </w:r>
      <w:r>
        <w:rPr>
          <w:szCs w:val="28"/>
          <w:lang w:val="uk-UA"/>
        </w:rPr>
        <w:lastRenderedPageBreak/>
        <w:t xml:space="preserve">орієнтовною площею </w:t>
      </w:r>
      <w:r w:rsidR="00C86EC2">
        <w:rPr>
          <w:bCs/>
          <w:lang w:val="uk-UA"/>
        </w:rPr>
        <w:t>1,</w:t>
      </w:r>
      <w:r w:rsidR="004B78AB">
        <w:rPr>
          <w:bCs/>
          <w:lang w:val="uk-UA"/>
        </w:rPr>
        <w:t>2000</w:t>
      </w:r>
      <w:r>
        <w:rPr>
          <w:bCs/>
          <w:lang w:val="uk-UA"/>
        </w:rPr>
        <w:t xml:space="preserve"> </w:t>
      </w:r>
      <w:r>
        <w:rPr>
          <w:szCs w:val="28"/>
          <w:lang w:val="uk-UA"/>
        </w:rPr>
        <w:t xml:space="preserve">га (точну площу визначити документацією із землеустрою), яка розташована за адресою: село </w:t>
      </w:r>
      <w:r w:rsidR="004B78AB">
        <w:rPr>
          <w:szCs w:val="28"/>
          <w:lang w:val="uk-UA"/>
        </w:rPr>
        <w:t>Воскресинці</w:t>
      </w:r>
      <w:r>
        <w:rPr>
          <w:szCs w:val="28"/>
          <w:lang w:val="uk-UA"/>
        </w:rPr>
        <w:t>, вулиця</w:t>
      </w:r>
      <w:r w:rsidR="00C86EC2">
        <w:rPr>
          <w:szCs w:val="28"/>
          <w:lang w:val="uk-UA"/>
        </w:rPr>
        <w:t xml:space="preserve"> Шевченка</w:t>
      </w:r>
      <w:r>
        <w:rPr>
          <w:szCs w:val="28"/>
          <w:lang w:val="uk-UA"/>
        </w:rPr>
        <w:t>, із цільовим призначенням</w:t>
      </w:r>
      <w:r w:rsidRPr="00ED62E8">
        <w:rPr>
          <w:szCs w:val="28"/>
          <w:lang w:val="uk-UA"/>
        </w:rPr>
        <w:t xml:space="preserve"> </w:t>
      </w:r>
      <w:r w:rsidR="00C86EC2">
        <w:rPr>
          <w:szCs w:val="28"/>
          <w:lang w:val="uk-UA"/>
        </w:rPr>
        <w:t>земельні ділянки загального користування відведені під місця поховання</w:t>
      </w:r>
      <w:r>
        <w:rPr>
          <w:szCs w:val="28"/>
          <w:lang w:val="uk-UA"/>
        </w:rPr>
        <w:t>.</w:t>
      </w:r>
    </w:p>
    <w:p w14:paraId="72860B4D" w14:textId="7D6017ED" w:rsidR="004B78AB" w:rsidRDefault="004B78AB" w:rsidP="00F54618">
      <w:pPr>
        <w:ind w:firstLine="70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5. Надати дозвіл КОЛОМИЙСЬКІЙ МІСЬКІЙ РАДІ на виготовлення технічної документації із землеустрою щодо інвентаризації земельної ділянки орієнтовною площею </w:t>
      </w:r>
      <w:r>
        <w:rPr>
          <w:bCs/>
          <w:lang w:val="uk-UA"/>
        </w:rPr>
        <w:t xml:space="preserve">1,3000 </w:t>
      </w:r>
      <w:r>
        <w:rPr>
          <w:szCs w:val="28"/>
          <w:lang w:val="uk-UA"/>
        </w:rPr>
        <w:t xml:space="preserve">га (точну площу визначити документацією із землеустрою), яка розташована за адресою: село </w:t>
      </w:r>
      <w:proofErr w:type="spellStart"/>
      <w:r>
        <w:rPr>
          <w:szCs w:val="28"/>
          <w:lang w:val="uk-UA"/>
        </w:rPr>
        <w:t>Воскресинці</w:t>
      </w:r>
      <w:proofErr w:type="spellEnd"/>
      <w:r>
        <w:rPr>
          <w:szCs w:val="28"/>
          <w:lang w:val="uk-UA"/>
        </w:rPr>
        <w:t>, урочище Поліни, із цільовим призначенням</w:t>
      </w:r>
      <w:r w:rsidRPr="00ED62E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земельні ділянки загального користування відведені під місця поховання.</w:t>
      </w:r>
    </w:p>
    <w:p w14:paraId="6868AAD1" w14:textId="304F3BFE" w:rsidR="003D66F0" w:rsidRDefault="004B78AB">
      <w:pPr>
        <w:ind w:firstLine="700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3D66F0">
        <w:rPr>
          <w:szCs w:val="28"/>
          <w:lang w:val="uk-UA"/>
        </w:rPr>
        <w:t>. УПРАВЛІННЮ ЗЕМЕЛЬНИХ ВІДНОСИН ТА МАЙНОВИХ РЕСУРСІВ (</w:t>
      </w:r>
      <w:r w:rsidR="008614BE">
        <w:rPr>
          <w:szCs w:val="28"/>
          <w:lang w:val="uk-UA"/>
        </w:rPr>
        <w:t>Андрій РАДОВЕЦЬ</w:t>
      </w:r>
      <w:r w:rsidR="003D66F0">
        <w:rPr>
          <w:szCs w:val="28"/>
          <w:lang w:val="uk-UA"/>
        </w:rPr>
        <w:t xml:space="preserve">) </w:t>
      </w:r>
      <w:r w:rsidR="00F9087E">
        <w:rPr>
          <w:szCs w:val="28"/>
          <w:lang w:val="uk-UA"/>
        </w:rPr>
        <w:t>вчиняти необхідні дії</w:t>
      </w:r>
      <w:r w:rsidR="00C46F14">
        <w:rPr>
          <w:szCs w:val="28"/>
          <w:lang w:val="uk-UA"/>
        </w:rPr>
        <w:t xml:space="preserve"> </w:t>
      </w:r>
      <w:r w:rsidR="00F9087E">
        <w:rPr>
          <w:szCs w:val="28"/>
          <w:lang w:val="uk-UA"/>
        </w:rPr>
        <w:t>виготовлення</w:t>
      </w:r>
      <w:r w:rsidR="00C46F14">
        <w:rPr>
          <w:szCs w:val="28"/>
          <w:lang w:val="uk-UA"/>
        </w:rPr>
        <w:t xml:space="preserve"> </w:t>
      </w:r>
      <w:r w:rsidR="00F9087E">
        <w:rPr>
          <w:szCs w:val="28"/>
          <w:lang w:val="uk-UA"/>
        </w:rPr>
        <w:t>технічн</w:t>
      </w:r>
      <w:r>
        <w:rPr>
          <w:szCs w:val="28"/>
          <w:lang w:val="uk-UA"/>
        </w:rPr>
        <w:t xml:space="preserve">их </w:t>
      </w:r>
      <w:r w:rsidR="00F9087E">
        <w:rPr>
          <w:szCs w:val="28"/>
          <w:lang w:val="uk-UA"/>
        </w:rPr>
        <w:t>документаці</w:t>
      </w:r>
      <w:r>
        <w:rPr>
          <w:szCs w:val="28"/>
          <w:lang w:val="uk-UA"/>
        </w:rPr>
        <w:t>й</w:t>
      </w:r>
      <w:r w:rsidR="00423386">
        <w:rPr>
          <w:szCs w:val="28"/>
          <w:lang w:val="uk-UA"/>
        </w:rPr>
        <w:t xml:space="preserve"> із землеустрою щодо інвентаризації земель</w:t>
      </w:r>
      <w:r w:rsidR="003D66F0">
        <w:rPr>
          <w:szCs w:val="28"/>
          <w:lang w:val="uk-UA"/>
        </w:rPr>
        <w:t>.</w:t>
      </w:r>
    </w:p>
    <w:p w14:paraId="5E49FFF0" w14:textId="78A6D207" w:rsidR="00000EED" w:rsidRPr="00C94B2E" w:rsidRDefault="004B78AB" w:rsidP="00787BA5">
      <w:pPr>
        <w:ind w:firstLine="700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DE363D">
        <w:rPr>
          <w:szCs w:val="28"/>
          <w:lang w:val="uk-UA"/>
        </w:rPr>
        <w:t xml:space="preserve">. </w:t>
      </w:r>
      <w:r w:rsidR="005E6550">
        <w:rPr>
          <w:szCs w:val="28"/>
          <w:lang w:val="uk-UA"/>
        </w:rPr>
        <w:t xml:space="preserve">Організацію виконання цього рішення покласти на </w:t>
      </w:r>
      <w:r w:rsidR="00E52F88">
        <w:rPr>
          <w:szCs w:val="28"/>
          <w:lang w:val="uk-UA"/>
        </w:rPr>
        <w:t>керуючого справами виконавчого комітету міської ради Миколу АНДРУСЯКА</w:t>
      </w:r>
      <w:r w:rsidR="005E6550">
        <w:rPr>
          <w:szCs w:val="28"/>
          <w:lang w:val="uk-UA"/>
        </w:rPr>
        <w:t>.</w:t>
      </w:r>
    </w:p>
    <w:p w14:paraId="57EC808A" w14:textId="183E817B" w:rsidR="00216DAA" w:rsidRPr="00C94B2E" w:rsidRDefault="004B78AB" w:rsidP="00C94B2E">
      <w:pPr>
        <w:ind w:firstLine="700"/>
        <w:jc w:val="both"/>
        <w:rPr>
          <w:b/>
          <w:bCs/>
          <w:szCs w:val="28"/>
          <w:lang w:val="uk-UA"/>
        </w:rPr>
      </w:pPr>
      <w:r>
        <w:rPr>
          <w:szCs w:val="28"/>
          <w:lang w:val="uk-UA"/>
        </w:rPr>
        <w:t>8</w:t>
      </w:r>
      <w:r w:rsidR="007C6CCD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3D66F0">
        <w:rPr>
          <w:szCs w:val="28"/>
          <w:lang w:val="uk-UA"/>
        </w:rPr>
        <w:t xml:space="preserve"> (Євгеній ЗАГРАНОВСЬКИЙ)</w:t>
      </w:r>
      <w:r w:rsidR="007C6CCD">
        <w:rPr>
          <w:szCs w:val="28"/>
          <w:lang w:val="uk-UA"/>
        </w:rPr>
        <w:t>.</w:t>
      </w:r>
    </w:p>
    <w:p w14:paraId="270C0C9F" w14:textId="77777777" w:rsidR="00B22352" w:rsidRDefault="00B22352">
      <w:pPr>
        <w:jc w:val="both"/>
        <w:rPr>
          <w:szCs w:val="28"/>
        </w:rPr>
      </w:pPr>
    </w:p>
    <w:p w14:paraId="144CE51D" w14:textId="0D8C3734" w:rsidR="00000EED" w:rsidRDefault="00000EED">
      <w:pPr>
        <w:jc w:val="both"/>
        <w:rPr>
          <w:szCs w:val="28"/>
        </w:rPr>
      </w:pPr>
    </w:p>
    <w:p w14:paraId="46F028DC" w14:textId="6FB99333" w:rsidR="00B22352" w:rsidRDefault="00B22352">
      <w:pPr>
        <w:jc w:val="both"/>
        <w:rPr>
          <w:szCs w:val="28"/>
        </w:rPr>
      </w:pPr>
    </w:p>
    <w:p w14:paraId="3D50F819" w14:textId="77777777" w:rsidR="00086B65" w:rsidRPr="00AC5A34" w:rsidRDefault="00086B65">
      <w:pPr>
        <w:jc w:val="both"/>
        <w:rPr>
          <w:szCs w:val="28"/>
        </w:rPr>
      </w:pPr>
    </w:p>
    <w:p w14:paraId="065C66BA" w14:textId="77777777" w:rsidR="003F7F3E" w:rsidRDefault="004635D5" w:rsidP="004635D5">
      <w:pPr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Богдан СТАНІСЛАВСЬКИЙ</w:t>
      </w:r>
    </w:p>
    <w:p w14:paraId="21DDA924" w14:textId="77777777" w:rsidR="00216DAA" w:rsidRDefault="00216DAA" w:rsidP="00F4693F">
      <w:pPr>
        <w:rPr>
          <w:szCs w:val="28"/>
          <w:lang w:val="uk-UA"/>
        </w:rPr>
      </w:pPr>
    </w:p>
    <w:p w14:paraId="4FAE8D10" w14:textId="77777777" w:rsidR="00C94B2E" w:rsidRDefault="00C94B2E" w:rsidP="00F4693F">
      <w:pPr>
        <w:rPr>
          <w:szCs w:val="28"/>
          <w:lang w:val="uk-UA"/>
        </w:rPr>
      </w:pPr>
    </w:p>
    <w:p w14:paraId="0454C3D1" w14:textId="664AB890" w:rsidR="00E65340" w:rsidRDefault="00E65340" w:rsidP="00B22352">
      <w:pPr>
        <w:pStyle w:val="af1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5B975237" w14:textId="77777777" w:rsidR="00086B65" w:rsidRDefault="00086B65" w:rsidP="00B22352">
      <w:pPr>
        <w:pStyle w:val="af1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7BC09D0D" w14:textId="2755EF30" w:rsidR="00E65340" w:rsidRDefault="00E65340" w:rsidP="00B22352">
      <w:pPr>
        <w:pStyle w:val="af1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26C5DAD5" w14:textId="30FA1A5C" w:rsidR="00E65340" w:rsidRDefault="00E65340" w:rsidP="00B22352">
      <w:pPr>
        <w:pStyle w:val="af1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05D20AA0" w14:textId="65EE4F60" w:rsidR="004B78AB" w:rsidRDefault="004B78AB" w:rsidP="00B22352">
      <w:pPr>
        <w:pStyle w:val="af1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0267F902" w14:textId="69C8811D" w:rsidR="004B78AB" w:rsidRDefault="004B78AB" w:rsidP="00B22352">
      <w:pPr>
        <w:pStyle w:val="af1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4C0E2900" w14:textId="5647D252" w:rsidR="004B78AB" w:rsidRDefault="004B78AB" w:rsidP="00B22352">
      <w:pPr>
        <w:pStyle w:val="af1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1C5C6E28" w14:textId="20FAAA42" w:rsidR="004B78AB" w:rsidRDefault="004B78AB" w:rsidP="00B22352">
      <w:pPr>
        <w:pStyle w:val="af1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4B626285" w14:textId="186A592B" w:rsidR="004B78AB" w:rsidRDefault="004B78AB" w:rsidP="00B22352">
      <w:pPr>
        <w:pStyle w:val="af1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42EB79B9" w14:textId="5EA98366" w:rsidR="004B78AB" w:rsidRDefault="004B78AB" w:rsidP="00B22352">
      <w:pPr>
        <w:pStyle w:val="af1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2822CE0D" w14:textId="5A479513" w:rsidR="004B78AB" w:rsidRDefault="004B78AB" w:rsidP="00B22352">
      <w:pPr>
        <w:pStyle w:val="af1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072ED744" w14:textId="2B050B9E" w:rsidR="004B78AB" w:rsidRDefault="004B78AB" w:rsidP="00B22352">
      <w:pPr>
        <w:pStyle w:val="af1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7B9B83E9" w14:textId="182087D8" w:rsidR="004B78AB" w:rsidRDefault="004B78AB" w:rsidP="00B22352">
      <w:pPr>
        <w:pStyle w:val="af1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3308293C" w14:textId="5B22AC60" w:rsidR="004B78AB" w:rsidRDefault="004B78AB" w:rsidP="00B22352">
      <w:pPr>
        <w:pStyle w:val="af1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5C3BC6F3" w14:textId="7C4C3D94" w:rsidR="004B78AB" w:rsidRDefault="004B78AB" w:rsidP="00B22352">
      <w:pPr>
        <w:pStyle w:val="af1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13E346C9" w14:textId="111F55C7" w:rsidR="004B78AB" w:rsidRDefault="004B78AB" w:rsidP="00B22352">
      <w:pPr>
        <w:pStyle w:val="af1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7A2A7514" w14:textId="49DA6C89" w:rsidR="004B78AB" w:rsidRDefault="004B78AB" w:rsidP="00B22352">
      <w:pPr>
        <w:pStyle w:val="af1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5B82AFBD" w14:textId="3F9CDC0C" w:rsidR="004B78AB" w:rsidRDefault="004B78AB" w:rsidP="00B22352">
      <w:pPr>
        <w:pStyle w:val="af1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7FB291E5" w14:textId="009400B8" w:rsidR="004B78AB" w:rsidRDefault="004B78AB" w:rsidP="00B22352">
      <w:pPr>
        <w:pStyle w:val="af1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48EC5681" w14:textId="2DBF6D87" w:rsidR="004B78AB" w:rsidRDefault="004B78AB" w:rsidP="00B22352">
      <w:pPr>
        <w:pStyle w:val="af1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23D9B11B" w14:textId="716C2336" w:rsidR="004B78AB" w:rsidRDefault="004B78AB" w:rsidP="00B22352">
      <w:pPr>
        <w:pStyle w:val="af1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5C8FB69E" w14:textId="105DA9BD" w:rsidR="004B78AB" w:rsidRDefault="004B78AB" w:rsidP="00B22352">
      <w:pPr>
        <w:pStyle w:val="af1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74455F12" w14:textId="245D2436" w:rsidR="004B78AB" w:rsidRDefault="004B78AB" w:rsidP="00B22352">
      <w:pPr>
        <w:pStyle w:val="af1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2442EA09" w14:textId="36191A83" w:rsidR="004B78AB" w:rsidRDefault="004B78AB" w:rsidP="00B22352">
      <w:pPr>
        <w:pStyle w:val="af1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5D3D02C4" w14:textId="76AB3BB6" w:rsidR="00E52F88" w:rsidRPr="00203D7D" w:rsidRDefault="00E52F88" w:rsidP="004B78AB">
      <w:pPr>
        <w:pStyle w:val="af1"/>
        <w:rPr>
          <w:b/>
          <w:sz w:val="26"/>
          <w:szCs w:val="26"/>
          <w:lang w:val="uk-UA"/>
        </w:rPr>
      </w:pPr>
      <w:bookmarkStart w:id="0" w:name="_GoBack"/>
      <w:bookmarkEnd w:id="0"/>
    </w:p>
    <w:sectPr w:rsidR="00E52F88" w:rsidRPr="00203D7D" w:rsidSect="00BB7D84">
      <w:pgSz w:w="11906" w:h="16838"/>
      <w:pgMar w:top="709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SchoolBook">
    <w:altName w:val="Courier New"/>
    <w:charset w:val="00"/>
    <w:family w:val="roman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25"/>
    <w:rsid w:val="00000EED"/>
    <w:rsid w:val="00086B65"/>
    <w:rsid w:val="000C0D8B"/>
    <w:rsid w:val="000D05FB"/>
    <w:rsid w:val="000F695A"/>
    <w:rsid w:val="00125163"/>
    <w:rsid w:val="00131DC5"/>
    <w:rsid w:val="00203D7D"/>
    <w:rsid w:val="00216DAA"/>
    <w:rsid w:val="0022438D"/>
    <w:rsid w:val="00286624"/>
    <w:rsid w:val="002D5194"/>
    <w:rsid w:val="00326341"/>
    <w:rsid w:val="003C0A20"/>
    <w:rsid w:val="003D66F0"/>
    <w:rsid w:val="003F7F3E"/>
    <w:rsid w:val="00423386"/>
    <w:rsid w:val="00434B51"/>
    <w:rsid w:val="004635D5"/>
    <w:rsid w:val="004A3A95"/>
    <w:rsid w:val="004B78AB"/>
    <w:rsid w:val="004B7CCA"/>
    <w:rsid w:val="004D3CD5"/>
    <w:rsid w:val="004F3B80"/>
    <w:rsid w:val="00517A9A"/>
    <w:rsid w:val="005968B7"/>
    <w:rsid w:val="005A112C"/>
    <w:rsid w:val="005A5C41"/>
    <w:rsid w:val="005E6550"/>
    <w:rsid w:val="006B506B"/>
    <w:rsid w:val="006C745C"/>
    <w:rsid w:val="00721275"/>
    <w:rsid w:val="00725E71"/>
    <w:rsid w:val="00787BA5"/>
    <w:rsid w:val="00791264"/>
    <w:rsid w:val="00797B0B"/>
    <w:rsid w:val="007C6CCD"/>
    <w:rsid w:val="0085529B"/>
    <w:rsid w:val="008614BE"/>
    <w:rsid w:val="00882810"/>
    <w:rsid w:val="00903E53"/>
    <w:rsid w:val="00927BC4"/>
    <w:rsid w:val="00984AD2"/>
    <w:rsid w:val="009D4F93"/>
    <w:rsid w:val="009D691A"/>
    <w:rsid w:val="009F1930"/>
    <w:rsid w:val="00AC5A34"/>
    <w:rsid w:val="00AE0A7B"/>
    <w:rsid w:val="00AE62E4"/>
    <w:rsid w:val="00B22352"/>
    <w:rsid w:val="00B27331"/>
    <w:rsid w:val="00B31525"/>
    <w:rsid w:val="00BB7D84"/>
    <w:rsid w:val="00C24198"/>
    <w:rsid w:val="00C348EB"/>
    <w:rsid w:val="00C46F14"/>
    <w:rsid w:val="00C64FF8"/>
    <w:rsid w:val="00C6738C"/>
    <w:rsid w:val="00C86EC2"/>
    <w:rsid w:val="00C94B2E"/>
    <w:rsid w:val="00CA613F"/>
    <w:rsid w:val="00D2128F"/>
    <w:rsid w:val="00D35482"/>
    <w:rsid w:val="00D72B4F"/>
    <w:rsid w:val="00DD091B"/>
    <w:rsid w:val="00DE363D"/>
    <w:rsid w:val="00DE7E0B"/>
    <w:rsid w:val="00E4209F"/>
    <w:rsid w:val="00E52F88"/>
    <w:rsid w:val="00E65340"/>
    <w:rsid w:val="00F4693F"/>
    <w:rsid w:val="00F54618"/>
    <w:rsid w:val="00F75C1A"/>
    <w:rsid w:val="00F7702D"/>
    <w:rsid w:val="00F9087E"/>
    <w:rsid w:val="00FA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78005E"/>
  <w15:chartTrackingRefBased/>
  <w15:docId w15:val="{EFCD7A98-B33D-4930-A60D-3B5E6A64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3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819"/>
        <w:tab w:val="right" w:pos="9639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6"/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Body Text Indent"/>
    <w:basedOn w:val="a"/>
    <w:pPr>
      <w:ind w:firstLine="567"/>
    </w:pPr>
    <w:rPr>
      <w:szCs w:val="20"/>
      <w:lang w:val="uk-UA"/>
    </w:rPr>
  </w:style>
  <w:style w:type="paragraph" w:customStyle="1" w:styleId="21">
    <w:name w:val="Основной текст 21"/>
    <w:basedOn w:val="a"/>
    <w:pPr>
      <w:jc w:val="both"/>
    </w:pPr>
    <w:rPr>
      <w:sz w:val="30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22438D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val="ru-RU" w:eastAsia="zh-CN"/>
    </w:rPr>
  </w:style>
  <w:style w:type="paragraph" w:styleId="af0">
    <w:name w:val="List Paragraph"/>
    <w:basedOn w:val="a"/>
    <w:uiPriority w:val="34"/>
    <w:qFormat/>
    <w:rsid w:val="00DE363D"/>
    <w:pPr>
      <w:ind w:left="720"/>
      <w:contextualSpacing/>
    </w:pPr>
  </w:style>
  <w:style w:type="paragraph" w:styleId="af1">
    <w:name w:val="No Spacing"/>
    <w:uiPriority w:val="99"/>
    <w:qFormat/>
    <w:rsid w:val="00B22352"/>
    <w:pPr>
      <w:suppressAutoHyphens/>
    </w:pPr>
    <w:rPr>
      <w:rFonts w:ascii="Calibri" w:hAnsi="Calibri" w:cs="Calibri"/>
      <w:kern w:val="1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2169</Words>
  <Characters>1237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_CVGAZ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Бойко Вікторія Сергіївна2</cp:lastModifiedBy>
  <cp:revision>29</cp:revision>
  <cp:lastPrinted>2025-04-09T12:57:00Z</cp:lastPrinted>
  <dcterms:created xsi:type="dcterms:W3CDTF">2023-08-11T06:13:00Z</dcterms:created>
  <dcterms:modified xsi:type="dcterms:W3CDTF">2025-06-12T07:08:00Z</dcterms:modified>
</cp:coreProperties>
</file>